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版权</w:t>
      </w:r>
      <w:r>
        <w:rPr>
          <w:rFonts w:hint="eastAsia"/>
          <w:lang w:val="en-US" w:eastAsia="zh-CN"/>
        </w:rPr>
        <w:t>转让</w:t>
      </w:r>
      <w:r>
        <w:rPr>
          <w:rFonts w:hint="eastAsia"/>
        </w:rPr>
        <w:t>协议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甲方：</w:t>
      </w:r>
      <w:r>
        <w:rPr>
          <w:rFonts w:hint="eastAsia"/>
          <w:lang w:val="en-US" w:eastAsia="zh-CN"/>
        </w:rPr>
        <w:t>全体</w:t>
      </w:r>
      <w:r>
        <w:rPr>
          <w:rFonts w:hint="eastAsia"/>
        </w:rPr>
        <w:t>作者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乙方：安徽科技杂志社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遵照《中国人民共和国著作权法》，自本转让书签署之日起，甲方同意</w:t>
      </w: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将论文整体的全部复制传播的权利——包括但不限于复制权、发行权、信息网络传播权、广播权、表演权、翻译权、汇编权、改编权等著作财产权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在全世界范围内</w:t>
      </w: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转让给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乙方</w:t>
      </w:r>
      <w:r>
        <w:rPr>
          <w:rFonts w:hint="eastAsia"/>
        </w:rPr>
        <w:t>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在签署本转让书时，甲方作如下保证并对其负全部责任：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（1）上述论文是作者独立创作的原创作性作品，未曾发表过；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（2）该论文符合国家有关保密的规定；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（3）该论文不侵犯任何第三方的著作权。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同时甲方承诺：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（1）该论文将不会在其他刊物上发表；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（2）论文录用后，本刊向作者一次性支付稿酬及转让费，标准与乙方另行商定。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（3）签署者保证其本人具有签署此转让书并做出各项承诺之全权，本转让协议对全体作者均有约束力。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凡不同意文章被数据库收录的，请来稿说明，本刊将作适当处理。</w:t>
      </w:r>
      <w:bookmarkStart w:id="0" w:name="_GoBack"/>
      <w:bookmarkEnd w:id="0"/>
    </w:p>
    <w:p>
      <w:pPr>
        <w:rPr>
          <w:rFonts w:hint="eastAsia"/>
        </w:rPr>
      </w:pPr>
    </w:p>
    <w:p>
      <w:r>
        <w:rPr>
          <w:rFonts w:hint="eastAsia"/>
        </w:rPr>
        <w:t>本协议自投稿之日起生效，若乙方退稿或甲方在论文发表前撤稿，则本协议自动失效。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0ZmMxNjAwN2E2MmMyMTJmZjZjNDQ2MWViMWM5M2IifQ=="/>
  </w:docVars>
  <w:rsids>
    <w:rsidRoot w:val="00000000"/>
    <w:rsid w:val="21516A07"/>
    <w:rsid w:val="70FD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433</Words>
  <Characters>433</Characters>
  <Lines>0</Lines>
  <Paragraphs>0</Paragraphs>
  <TotalTime>3</TotalTime>
  <ScaleCrop>false</ScaleCrop>
  <LinksUpToDate>false</LinksUpToDate>
  <CharactersWithSpaces>433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2023-05-11T03:14:00Z</dcterms:created>
  <dc:creator>cnki</dc:creator>
  <cp:lastModifiedBy>许秀娟</cp:lastModifiedBy>
  <dcterms:modified xsi:type="dcterms:W3CDTF">2023-05-11T03:23:30Z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C10F977F075842C4AC85470AC8A0524C_12</vt:lpwstr>
  </property>
</Properties>
</file>